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GENERAL COUNCIL REPORT TO THE PRESBYTERY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May 21, 2024  –  Zoom.us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[From the meetings of 04/09/2024 and 05/14/2024]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360"/>
        </w:tabs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360"/>
        </w:tabs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ITEMS FOR THE PRESBYTERY’S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ACTION</w:t>
      </w:r>
      <w:r w:rsidDel="00000000" w:rsidR="00000000" w:rsidRPr="00000000">
        <w:rPr>
          <w:rFonts w:ascii="Arial" w:cs="Arial" w:eastAsia="Arial" w:hAnsi="Arial"/>
          <w:rtl w:val="0"/>
        </w:rPr>
        <w:t xml:space="preserve">: 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543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360"/>
        </w:tabs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360"/>
        </w:tabs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ITEMS FOR THE PRESBYTERY’S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360"/>
        </w:tabs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360"/>
        </w:tabs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ab/>
        <w:t xml:space="preserve">(Presbytery Personnel)</w:t>
      </w:r>
    </w:p>
    <w:p w:rsidR="00000000" w:rsidDel="00000000" w:rsidP="00000000" w:rsidRDefault="00000000" w:rsidRPr="00000000" w14:paraId="0000000B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ab/>
        <w:tab/>
        <w:t xml:space="preserve">The General Council VOTED to </w:t>
      </w: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direct 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the Committee on Operations to begin addressing the </w:t>
        <w:tab/>
        <w:tab/>
        <w:tab/>
        <w:t xml:space="preserve">possibility of renewing the contract with the Presbytery Leader in 2025.</w:t>
      </w:r>
    </w:p>
    <w:p w:rsidR="00000000" w:rsidDel="00000000" w:rsidP="00000000" w:rsidRDefault="00000000" w:rsidRPr="00000000" w14:paraId="0000000C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ab/>
      </w:r>
    </w:p>
    <w:p w:rsidR="00000000" w:rsidDel="00000000" w:rsidP="00000000" w:rsidRDefault="00000000" w:rsidRPr="00000000" w14:paraId="0000000D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 xml:space="preserve">(Council, Committee on Operations, &amp; Treasurer)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ab/>
        <w:tab/>
        <w:t xml:space="preserve">The General Council VOTED to</w:t>
      </w: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 approve 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the Committee on Operations, Treasurer, and General </w:t>
        <w:tab/>
        <w:tab/>
        <w:tab/>
        <w:t xml:space="preserve">Council to make a presentation at the May Presbytery meeting that outlines the budget crisis we </w:t>
        <w:tab/>
        <w:tab/>
        <w:t xml:space="preserve">are facing, including the history, current financial status, and future estimates. </w:t>
      </w:r>
    </w:p>
    <w:p w:rsidR="00000000" w:rsidDel="00000000" w:rsidP="00000000" w:rsidRDefault="00000000" w:rsidRPr="00000000" w14:paraId="0000000F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360"/>
        </w:tabs>
        <w:ind w:left="0" w:firstLine="0"/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 xml:space="preserve">(Committee on Operations)</w:t>
      </w:r>
    </w:p>
    <w:p w:rsidR="00000000" w:rsidDel="00000000" w:rsidP="00000000" w:rsidRDefault="00000000" w:rsidRPr="00000000" w14:paraId="00000011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ab/>
        <w:tab/>
        <w:t xml:space="preserve">The General Council VOTED to </w:t>
      </w: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approve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 the Committee on Operations to encourage minister </w:t>
        <w:tab/>
        <w:tab/>
        <w:tab/>
        <w:t xml:space="preserve">members of the Presbytery to pay per capita to the Presbytery every year.</w:t>
      </w:r>
    </w:p>
    <w:p w:rsidR="00000000" w:rsidDel="00000000" w:rsidP="00000000" w:rsidRDefault="00000000" w:rsidRPr="00000000" w14:paraId="00000012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360"/>
        </w:tabs>
        <w:ind w:left="0" w:firstLine="0"/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 xml:space="preserve">(Mission and Witness)</w:t>
      </w:r>
    </w:p>
    <w:p w:rsidR="00000000" w:rsidDel="00000000" w:rsidP="00000000" w:rsidRDefault="00000000" w:rsidRPr="00000000" w14:paraId="00000014">
      <w:pPr>
        <w:tabs>
          <w:tab w:val="left" w:leader="none" w:pos="360"/>
        </w:tabs>
        <w:ind w:left="0" w:firstLine="0"/>
        <w:rPr>
          <w:rFonts w:ascii="Arial" w:cs="Arial" w:eastAsia="Arial" w:hAnsi="Arial"/>
          <w:i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The General Council VOTED to </w:t>
      </w: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approve inviting 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a Peacemaker to visit the Presbytery of </w:t>
        <w:tab/>
        <w:tab/>
        <w:tab/>
        <w:tab/>
        <w:t xml:space="preserve">Geneva and </w:t>
      </w: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empower 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the Mission and Witness Committee to complete all the necessary steps </w:t>
        <w:tab/>
        <w:tab/>
        <w:tab/>
        <w:t xml:space="preserve">to arrange for and plan that visit</w:t>
      </w: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tabs>
          <w:tab w:val="left" w:leader="none" w:pos="360"/>
        </w:tabs>
        <w:rPr>
          <w:rFonts w:ascii="Arial" w:cs="Arial" w:eastAsia="Arial" w:hAnsi="Arial"/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tabs>
          <w:tab w:val="left" w:leader="none" w:pos="360"/>
        </w:tabs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0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360"/>
        </w:tabs>
        <w:ind w:left="0" w:firstLine="0"/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 xml:space="preserve">UPCOMING PRESBYTERY MEETING DATES</w:t>
      </w:r>
    </w:p>
    <w:p w:rsidR="00000000" w:rsidDel="00000000" w:rsidP="00000000" w:rsidRDefault="00000000" w:rsidRPr="00000000" w14:paraId="00000022">
      <w:pPr>
        <w:tabs>
          <w:tab w:val="left" w:leader="none" w:pos="360"/>
        </w:tabs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360"/>
        </w:tabs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Tuesday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, September 24, 2024</w:t>
        <w:tab/>
        <w:t xml:space="preserve">10:00am</w:t>
        <w:tab/>
        <w:tab/>
        <w:t xml:space="preserve">Hybrid / Marion, United</w:t>
      </w:r>
    </w:p>
    <w:p w:rsidR="00000000" w:rsidDel="00000000" w:rsidP="00000000" w:rsidRDefault="00000000" w:rsidRPr="00000000" w14:paraId="00000024">
      <w:pPr>
        <w:tabs>
          <w:tab w:val="left" w:leader="none" w:pos="360"/>
        </w:tabs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Tuesday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, November 19, 2024</w:t>
        <w:tab/>
        <w:tab/>
        <w:t xml:space="preserve">1:00pm</w:t>
        <w:tab/>
        <w:tab/>
        <w:t xml:space="preserve">Hybrid / Elmira, First</w:t>
        <w:tab/>
      </w:r>
    </w:p>
    <w:p w:rsidR="00000000" w:rsidDel="00000000" w:rsidP="00000000" w:rsidRDefault="00000000" w:rsidRPr="00000000" w14:paraId="00000025">
      <w:pPr>
        <w:tabs>
          <w:tab w:val="left" w:leader="none" w:pos="360"/>
        </w:tabs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Saturday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, January 25, 2025</w:t>
        <w:tab/>
        <w:tab/>
        <w:t xml:space="preserve">10:00am</w:t>
        <w:tab/>
        <w:tab/>
        <w:t xml:space="preserve">Online Only</w:t>
      </w:r>
    </w:p>
    <w:p w:rsidR="00000000" w:rsidDel="00000000" w:rsidP="00000000" w:rsidRDefault="00000000" w:rsidRPr="00000000" w14:paraId="00000026">
      <w:pPr>
        <w:tabs>
          <w:tab w:val="left" w:leader="none" w:pos="360"/>
        </w:tabs>
        <w:ind w:left="0" w:firstLine="0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360"/>
        </w:tabs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008" w:top="1152" w:left="1152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