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64" w:rsidRDefault="006022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Presbytery of Geneva</w:t>
      </w:r>
    </w:p>
    <w:p w:rsidR="006A2B64" w:rsidRDefault="006022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Pulpit Supply List</w:t>
      </w:r>
    </w:p>
    <w:p w:rsidR="006A2B64" w:rsidRDefault="006022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Updated </w:t>
      </w:r>
      <w:r>
        <w:rPr>
          <w:rFonts w:ascii="Calibri" w:eastAsia="Calibri" w:hAnsi="Calibri" w:cs="Calibri"/>
          <w:b/>
          <w:sz w:val="28"/>
          <w:szCs w:val="28"/>
        </w:rPr>
        <w:t xml:space="preserve">March </w:t>
      </w:r>
      <w:r w:rsidR="00B40A17">
        <w:rPr>
          <w:rFonts w:ascii="Calibri" w:eastAsia="Calibri" w:hAnsi="Calibri" w:cs="Calibri"/>
          <w:b/>
          <w:sz w:val="28"/>
          <w:szCs w:val="28"/>
        </w:rPr>
        <w:t>26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, 2025</w:t>
      </w:r>
    </w:p>
    <w:p w:rsidR="006A2B64" w:rsidRDefault="006A2B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6A2B64" w:rsidRDefault="0060225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Minimum Compensation:   $125.00 for one service, plus </w:t>
      </w:r>
      <w:proofErr w:type="gramStart"/>
      <w:r>
        <w:rPr>
          <w:rFonts w:ascii="Calibri" w:eastAsia="Calibri" w:hAnsi="Calibri" w:cs="Calibri"/>
          <w:color w:val="000000"/>
        </w:rPr>
        <w:t>round trip</w:t>
      </w:r>
      <w:proofErr w:type="gramEnd"/>
      <w:r>
        <w:rPr>
          <w:rFonts w:ascii="Calibri" w:eastAsia="Calibri" w:hAnsi="Calibri" w:cs="Calibri"/>
          <w:color w:val="000000"/>
        </w:rPr>
        <w:t xml:space="preserve"> mileage</w:t>
      </w:r>
    </w:p>
    <w:p w:rsidR="006A2B64" w:rsidRDefault="006022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2025 IRS mileage rate: variable. 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https://www.irs.gov/tax-professionals/standard-mileage-rates</w:t>
        </w:r>
      </w:hyperlink>
    </w:p>
    <w:tbl>
      <w:tblPr>
        <w:tblStyle w:val="a"/>
        <w:tblW w:w="108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65"/>
        <w:gridCol w:w="1845"/>
        <w:gridCol w:w="3165"/>
        <w:gridCol w:w="1425"/>
      </w:tblGrid>
      <w:tr w:rsidR="006A2B64">
        <w:trPr>
          <w:trHeight w:val="1039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Presbytery of Geneva Ministers of Word and Sacrament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May administer sacraments of the Lord’s Supper and Baptism when requested by a Session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May conduct service of Ordination and Installation of Elders and Deacons, when requested by a Session</w:t>
            </w:r>
          </w:p>
        </w:tc>
      </w:tr>
      <w:tr w:rsidR="006A2B64">
        <w:trPr>
          <w:trHeight w:val="6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Phone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Addition Info</w:t>
            </w:r>
          </w:p>
        </w:tc>
      </w:tr>
      <w:tr w:rsidR="006A2B64">
        <w:trPr>
          <w:trHeight w:val="50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Ashby, Rev. David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131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54" w:lineRule="auto"/>
              <w:ind w:left="59" w:right="51" w:hanging="1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205 Oriole Drive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54" w:lineRule="auto"/>
              <w:ind w:left="59" w:right="51" w:hanging="1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Horseheads, NY 14845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227-5216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3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8"/>
              <w:ind w:left="9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pastorashby@stny.rr.com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8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Barnard,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Rev. David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3811 Sweet Haven      Addison, NY 14801 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2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359-4597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(607) 382-2473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91"/>
              <w:ind w:firstLine="5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stanton69@zoominternet.net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50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Crimmins, Rev. Dr.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Bestey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 Winding Wood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Pittsford, NY 14534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(607)-731-9027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918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9" w:line="242" w:lineRule="auto"/>
              <w:ind w:left="5" w:right="83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revdocbrc@stny.rr.com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4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Elfond, Rev. Dr. Cheryl Ann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935 Southern Pines Drive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Endwell, NY 13760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607)239-5988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 (319) 610-6478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caelfond@umich.edu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Gerling,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Rev. James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32 North Brook Street 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Geneva, NY 14456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(315) 789-6805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79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42" w:lineRule="auto"/>
              <w:ind w:left="15" w:right="710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wjg@rochester.rr.com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Gnagy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Rev. Pamela J.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1431 Parkwood Drive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Macedon, NY 14502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(315) 956-3829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pamelagnagy@gmail.com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7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Haines, Rev. Todd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8003 Knoll Top Court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 Box 466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Arkport, NY 14807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607) 324-0433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607)590-0791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thaines@stny.rr.com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Huling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Hummel,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Rev. Dr. Cynthia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619 Ivory Foster Road 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Owego, NY 13827 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742-5247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rev</w:t>
            </w:r>
            <w:r w:rsidR="00B40A17"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dr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chh@</w:t>
            </w:r>
            <w:r w:rsidR="00B40A17"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mail.com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4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Kennedy,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Rev. Glenn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274 Sam Brown Road Lockwood, NY  14859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589-4140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gkgeneva@tutanota.com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4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Milne, Rev. Cara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471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Hayts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Rd. Apt. F.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Ithaca, NY 14850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(386) 316-1001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caramilne@gmail.com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4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Rack, Rev. Paul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115 East Main St.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Trumansburg, NY 14886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(908)625-1844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</w:rPr>
            </w:pPr>
            <w:hyperlink r:id="rId8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paulrack@optonline.net</w:t>
              </w:r>
            </w:hyperlink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4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Schick, Rev. Patricia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312 Burton St.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Bath, NY 14810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(607) 622-4059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  <w:t>pbschick0@gmail.com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Schwartz,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Rev. Dr. Barbara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438 Michigan Hill Road  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Richmond, NY 13835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657-8512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frogwitnessnews@yahoo.com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</w:tbl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108" w:hanging="108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color w:val="000000"/>
          <w:sz w:val="28"/>
          <w:szCs w:val="28"/>
        </w:rPr>
      </w:pPr>
    </w:p>
    <w:p w:rsidR="006A2B64" w:rsidRDefault="006A2B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:rsidR="006A2B64" w:rsidRDefault="006022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6A2B64" w:rsidRDefault="006A2B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7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558"/>
        <w:gridCol w:w="1665"/>
        <w:gridCol w:w="2951"/>
        <w:gridCol w:w="1821"/>
      </w:tblGrid>
      <w:tr w:rsidR="006A2B64">
        <w:trPr>
          <w:trHeight w:val="1039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Presbytery of Geneva Commissioned Ruling Elders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May serve the Lord’s Supper when requested by a Session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May NOT administer sacrament of baptism or conduct service of Ordination/Installation</w:t>
            </w:r>
          </w:p>
        </w:tc>
      </w:tr>
      <w:tr w:rsidR="006A2B64">
        <w:trPr>
          <w:trHeight w:val="31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Phone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Addition Info</w:t>
            </w:r>
          </w:p>
        </w:tc>
      </w:tr>
      <w:tr w:rsidR="006A2B64">
        <w:trPr>
          <w:trHeight w:val="50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Sell,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Bob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403 Scenic View 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Horseheads, NY 14845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739-3902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rsell1954@gmail.com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(Horseheads)</w:t>
            </w:r>
          </w:p>
        </w:tc>
      </w:tr>
      <w:tr w:rsidR="006A2B64">
        <w:trPr>
          <w:trHeight w:val="51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Tyrrell,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Bessie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7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210 S. Main St., Apt. 13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Naples, NY 14512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(585) 733-2323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bstyrrell@gmail.com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(Atlanta)</w:t>
            </w:r>
          </w:p>
        </w:tc>
      </w:tr>
    </w:tbl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108" w:hanging="108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8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2661"/>
      </w:tblGrid>
      <w:tr w:rsidR="006A2B64">
        <w:trPr>
          <w:trHeight w:val="231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108" w:hanging="108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108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715"/>
        <w:gridCol w:w="1710"/>
        <w:gridCol w:w="3090"/>
        <w:gridCol w:w="1680"/>
      </w:tblGrid>
      <w:tr w:rsidR="006A2B64">
        <w:trPr>
          <w:trHeight w:val="1299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Other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Clergy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 may serve the Lord’s Supper when requested by a Session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 - If indicated, may administer baptism when requested by a Session 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O/I -If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indicated,  may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conduct service of Ordination and Installation of Elders and Deacons</w:t>
            </w:r>
          </w:p>
        </w:tc>
      </w:tr>
      <w:tr w:rsidR="006A2B64">
        <w:trPr>
          <w:trHeight w:val="6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Phone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Addition Info</w:t>
            </w:r>
          </w:p>
        </w:tc>
      </w:tr>
      <w:tr w:rsidR="006A2B64">
        <w:trPr>
          <w:trHeight w:val="75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Kotun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Rev. John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7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391 Savage Farm Drive Ithaca, NY 14850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257-1326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280-5634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mnjkotun@twcny.rr.com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Reformed Church America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B,O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/I</w:t>
            </w:r>
          </w:p>
        </w:tc>
      </w:tr>
      <w:tr w:rsidR="006A2B64">
        <w:trPr>
          <w:trHeight w:val="51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Widboom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Rev. James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7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 Box 127 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Penn Yan NY 14527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(585)-727-1295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jamescarlwidboom@gmail.com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Pby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of Genesee Valley</w:t>
            </w:r>
          </w:p>
        </w:tc>
      </w:tr>
    </w:tbl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3"/>
        <w:tblW w:w="7881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661"/>
      </w:tblGrid>
      <w:tr w:rsidR="006A2B64">
        <w:trPr>
          <w:trHeight w:val="31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  <w:tr w:rsidR="006A2B64">
        <w:trPr>
          <w:trHeight w:val="31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</w:tbl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ind w:left="468" w:hanging="468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4"/>
        <w:tblW w:w="107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2847"/>
        <w:gridCol w:w="1710"/>
        <w:gridCol w:w="2880"/>
        <w:gridCol w:w="1885"/>
      </w:tblGrid>
      <w:tr w:rsidR="006A2B64">
        <w:trPr>
          <w:trHeight w:val="779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Others 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May NOT serve the Lord’s Supper </w:t>
            </w:r>
          </w:p>
        </w:tc>
      </w:tr>
      <w:tr w:rsidR="006A2B64">
        <w:trPr>
          <w:trHeight w:val="31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Phone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Addition Info</w:t>
            </w:r>
          </w:p>
        </w:tc>
      </w:tr>
      <w:tr w:rsidR="006A2B64">
        <w:trPr>
          <w:trHeight w:val="101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Dinehart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Lynn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10563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Cty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74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Prattsburgh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NY 14873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(607) 522- 4737 (607) 281-8811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56"/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9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pdinehart@empacc.net</w:t>
              </w:r>
            </w:hyperlink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Prattsburgh</w:t>
            </w:r>
            <w:proofErr w:type="spellEnd"/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Ruling Elder</w:t>
            </w:r>
          </w:p>
        </w:tc>
      </w:tr>
      <w:tr w:rsidR="006A2B64">
        <w:trPr>
          <w:trHeight w:val="49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Foerster, Catherine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5707 West Bluff Drive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Keuka Park, NY 14478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(585) 752-3176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17"/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cathfoerster@gmail.com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Penn Yan </w:t>
            </w:r>
          </w:p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Ruling Elder</w:t>
            </w:r>
          </w:p>
        </w:tc>
      </w:tr>
      <w:tr w:rsidR="006A2B64">
        <w:trPr>
          <w:trHeight w:val="49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Wickman, Sr., Stephen K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7210 Sodus Center Road   Sodus, NY 14551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(315) 573-3496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wickmansteve@yahoo.com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0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call or text for speedier response</w:t>
            </w:r>
          </w:p>
        </w:tc>
      </w:tr>
    </w:tbl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5"/>
        <w:tblW w:w="7071" w:type="dxa"/>
        <w:tblInd w:w="13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661"/>
      </w:tblGrid>
      <w:tr w:rsidR="006A2B64">
        <w:trPr>
          <w:trHeight w:val="3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4" w:rsidRDefault="006A2B64"/>
        </w:tc>
      </w:tr>
    </w:tbl>
    <w:p w:rsidR="006A2B64" w:rsidRDefault="006A2B64">
      <w:pPr>
        <w:widowControl w:val="0"/>
        <w:pBdr>
          <w:top w:val="nil"/>
          <w:left w:val="nil"/>
          <w:bottom w:val="nil"/>
          <w:right w:val="nil"/>
          <w:between w:val="nil"/>
        </w:pBdr>
        <w:ind w:left="1278" w:hanging="1278"/>
        <w:rPr>
          <w:rFonts w:ascii="Calibri" w:eastAsia="Calibri" w:hAnsi="Calibri" w:cs="Calibri"/>
          <w:color w:val="000000"/>
          <w:sz w:val="22"/>
          <w:szCs w:val="22"/>
        </w:rPr>
      </w:pPr>
    </w:p>
    <w:sectPr w:rsidR="006A2B6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257" w:rsidRDefault="00602257">
      <w:r>
        <w:separator/>
      </w:r>
    </w:p>
  </w:endnote>
  <w:endnote w:type="continuationSeparator" w:id="0">
    <w:p w:rsidR="00602257" w:rsidRDefault="0060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B64" w:rsidRDefault="006A2B6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257" w:rsidRDefault="00602257">
      <w:r>
        <w:separator/>
      </w:r>
    </w:p>
  </w:footnote>
  <w:footnote w:type="continuationSeparator" w:id="0">
    <w:p w:rsidR="00602257" w:rsidRDefault="0060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B64" w:rsidRDefault="006A2B6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64"/>
    <w:rsid w:val="00602257"/>
    <w:rsid w:val="006A2B64"/>
    <w:rsid w:val="00B4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1E23"/>
  <w15:docId w15:val="{78FD2D1F-6619-4D4D-891D-967E283D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</w:rPr>
  </w:style>
  <w:style w:type="paragraph" w:customStyle="1" w:styleId="Body">
    <w:name w:val="Body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563C1"/>
      <w:sz w:val="22"/>
      <w:szCs w:val="22"/>
      <w:u w:val="single" w:color="0563C1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rack@optonline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rs.gov/tax-professionals/standard-mileage-ra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dinehart@empacc.ne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GTGd2tTmBpbQbgbTCAnxKzuvQ==">CgMxLjA4AHIhMUNHVGZpbjlCTG1YdUZUTExjaU1HM0ozQlBJSzcyWkY4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</dc:creator>
  <cp:lastModifiedBy>offic</cp:lastModifiedBy>
  <cp:revision>2</cp:revision>
  <dcterms:created xsi:type="dcterms:W3CDTF">2025-03-26T17:28:00Z</dcterms:created>
  <dcterms:modified xsi:type="dcterms:W3CDTF">2025-03-26T17:28:00Z</dcterms:modified>
</cp:coreProperties>
</file>